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br/>
        <w:t xml:space="preserve">Nesse contexto que o Apóstolo Paulo escrevendo a igreja em Corinto, na sua primeira carta no capitulo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9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verso 24 disse: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Vocês não sabem que de todos os que correm no estádio, apenas um ganha o prêmio?</w:t>
      </w:r>
      <w:r w:rsidRPr="00A81BBE">
        <w:rPr>
          <w:rFonts w:ascii="Arial" w:eastAsia="Times New Roman" w:hAnsi="Arial" w:cs="Arial"/>
          <w:i/>
          <w:i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i/>
          <w:iCs/>
          <w:color w:val="707070"/>
          <w:sz w:val="13"/>
          <w:szCs w:val="13"/>
          <w:lang w:eastAsia="pt-BR"/>
        </w:rPr>
        <w:t>Corram de tal modo que alcancem o prêmio</w:t>
      </w:r>
      <w:proofErr w:type="gramStart"/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”.</w:t>
      </w:r>
      <w:bookmarkStart w:id="0" w:name="_ednref2"/>
      <w:proofErr w:type="gramEnd"/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fldChar w:fldCharType="begin"/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instrText xml:space="preserve"> HYPERLINK "file:///C:\\Documents%20and%20Settings\\jose\\Desktop\\postagem.docx" \l "_edn2" \o "" </w:instrTex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fldChar w:fldCharType="separate"/>
      </w:r>
      <w:r w:rsidRPr="00A81BBE">
        <w:rPr>
          <w:rFonts w:ascii="Arial" w:eastAsia="Times New Roman" w:hAnsi="Arial" w:cs="Arial"/>
          <w:b/>
          <w:bCs/>
          <w:i/>
          <w:iCs/>
          <w:color w:val="018CC7"/>
          <w:lang w:eastAsia="pt-BR"/>
        </w:rPr>
        <w:t>[ii]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fldChar w:fldCharType="end"/>
      </w:r>
      <w:bookmarkEnd w:id="0"/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Como você tem enfrentado os seus desafios? De que maneira tem competido? Paulo orienta a competir de tal modo que alcance o prêmio. É desta forma que você tem feito?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Refletindo nos versos 24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à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27, separei alguns tópicos para nossa reflexão: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I - UM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C00000"/>
          <w:sz w:val="13"/>
          <w:szCs w:val="13"/>
          <w:u w:val="single"/>
          <w:lang w:eastAsia="pt-BR"/>
        </w:rPr>
        <w:t>AMADOR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 xml:space="preserve">NÃO SERÁ O VENCEDOR. </w:t>
      </w:r>
      <w:proofErr w:type="gramStart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v.</w:t>
      </w:r>
      <w:proofErr w:type="gramEnd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24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Todos nós sabemos que 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apenas um ganha o prêmio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”, será sempre o atleta mais bem preparado para a competição. O amador, nunca será o campeão, enquanto não virar um atleta, enquanto não competir 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de tal modo que alcancem o prêmio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”. O amador não é um especialista, e a cada dia se faz mais necessário se um especialista, o mundo não é do “Severino quebra-galho”, mais do que está mais bem qualificado para a função.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Em se tratando de Reino, também não há lugar para amador, pois o Reino requer excelência e isso custa caro. Precisamos cada vez mais de músicos bem preparados, educadores qualificados para lecionar nas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classes de estudo bíblico, de </w:t>
      </w:r>
      <w:proofErr w:type="spell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discipuladores</w:t>
      </w:r>
      <w:proofErr w:type="spell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que sejam dignos de serem copiados, de pastores que se atualizem constantemente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, enfim, de servo que deseje ser atleta do Reino.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Faça como Paulo, corra para vencer: “Combati o bom combate, terminei a corrida, guardei a fé” – (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2Tm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. 4:7)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II - O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C00000"/>
          <w:sz w:val="13"/>
          <w:szCs w:val="13"/>
          <w:u w:val="single"/>
          <w:lang w:eastAsia="pt-BR"/>
        </w:rPr>
        <w:t>VENCEDOR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É O ATLETA QUE SE SUBMETE A DISCIPLINA E TRABALHO.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v.25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O vencedor não é um preguiçoso, é um atleta que 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se submetem a um treinamento rigoroso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”,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afim de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alcançar o prêmio. Não poupa esforço e não perde tempo, ao contrário, submete-se com rigor a disciplina e ao trabalho.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 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Semelhantemente, nenhum atleta é coroado como vencedor, se não competir de acordo com as regras”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– (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2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</w:t>
      </w:r>
      <w:proofErr w:type="spell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Tm</w:t>
      </w:r>
      <w:proofErr w:type="spell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. 2:5)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Nos tempos do apostolo os atletas treinavam nove meses antes das olimpíadas, agora os atletas treinam todos os dias durante anos. O que requer muita disciplina, horário para dormir, comida balanceada, vida social reduzida, nada de álcool e drogas. Como se diz no futebol: “A regra é clara”. Quer vencer? Esteja disposto a pagar o preço. Prepare-se!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III – O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C00000"/>
          <w:sz w:val="13"/>
          <w:szCs w:val="13"/>
          <w:u w:val="single"/>
          <w:lang w:eastAsia="pt-BR"/>
        </w:rPr>
        <w:t>ALVO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 xml:space="preserve">GUIA-RÁ O VENCEDOR. </w:t>
      </w:r>
      <w:proofErr w:type="gramStart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v.</w:t>
      </w:r>
      <w:proofErr w:type="gramEnd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27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Conhecendo as regras, o apostolo declara: 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Sendo assim, não corro como quem corre sem alvo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”. Ele não queria perder tempo e nem se passar por um amador, ele estava ali para competir e mais para ganhar o prêmio, sendo assim ele não perdia de vista o alvo.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prossigo para o alvo, a fim de ganhar o prêmio do chamado celestial de Deus em Cristo Jesus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” – (</w:t>
      </w:r>
      <w:proofErr w:type="spell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Fp</w:t>
      </w:r>
      <w:proofErr w:type="spell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.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3:14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)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Quanto tempo será desperdiçado se não traçar seus objetivos pessoais, suas metas de curto e longo prazo. Será como correr em circulo, não chegará nunca ao prêmio. Quanto tempo um cristão perde, quando não busca seu lugar no Reino, quando não desenvolve seus dons e pior nem os descobre. È como correr sem alvo. Pois quando existem alvos bem definidos, 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eles os ajuda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 até mesmo a suportar as dificuldades encontradas ao longo do caminho, Paulo mesmo disse: “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Por isso não desanimamos. Embora exteriormente estejamos a desgastar-nos, interiormente estamos sendo renovados dia após dia, pois os nossos sofrimentos leves e momentâneos estão produzindo para nós uma glória eterna que pesa mais do que todos eles. </w:t>
      </w:r>
      <w:r w:rsidRPr="00A81BBE">
        <w:rPr>
          <w:rFonts w:ascii="Arial" w:eastAsia="Times New Roman" w:hAnsi="Arial" w:cs="Arial"/>
          <w:b/>
          <w:bCs/>
          <w:i/>
          <w:iCs/>
          <w:color w:val="707070"/>
          <w:sz w:val="13"/>
          <w:szCs w:val="13"/>
          <w:lang w:eastAsia="pt-BR"/>
        </w:rPr>
        <w:t>Assim, fixamos os olhos, não naquilo que se vê, mas no que não se vê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, pois o que se vê é transitório, mas o que não se vê é eterno.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” – (2Co. 4:16-18)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Quando você estiver se sentindo cansado, não pare, apenas olhe para o seu alvo e encontrar forças para continuar.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VI – O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C00000"/>
          <w:sz w:val="13"/>
          <w:szCs w:val="13"/>
          <w:u w:val="single"/>
          <w:lang w:eastAsia="pt-BR"/>
        </w:rPr>
        <w:t>PRIMEIRO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E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C00000"/>
          <w:sz w:val="13"/>
          <w:szCs w:val="13"/>
          <w:u w:val="single"/>
          <w:lang w:eastAsia="pt-BR"/>
        </w:rPr>
        <w:t>PIOR</w:t>
      </w:r>
      <w:r w:rsidRPr="00A81BBE">
        <w:rPr>
          <w:rFonts w:ascii="Arial" w:eastAsia="Times New Roman" w:hAnsi="Arial" w:cs="Arial"/>
          <w:b/>
          <w:bCs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 xml:space="preserve">DESAFIO A SER VENCIDO É VOCÊ MESMO. </w:t>
      </w:r>
      <w:proofErr w:type="gramStart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v.</w:t>
      </w:r>
      <w:proofErr w:type="gramEnd"/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27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Toda atleta tem um inimigo intimo a ser vencido, ele mesmo. Um maratonista que começa sua corrida e logo no inicio sente aquela dor abdominal tem duas alternativas, a primeira desistir da corrida e a segunda continuar, caso opte pela segunda essa dor vai passar nos primeiros 10 minutos de prova e ele poderá então correr até o final. Tudo que ele precisa então é fazer é vencer seu corpo, como Paulo afirmou: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i/>
          <w:iCs/>
          <w:color w:val="707070"/>
          <w:sz w:val="13"/>
          <w:szCs w:val="13"/>
          <w:lang w:eastAsia="pt-BR"/>
        </w:rPr>
        <w:t>“Mas esmurro o meu corpo e faço dele meu escravo”.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 xml:space="preserve">Para ser vencedor, tem que vencer a preguiça, o negativismo, a baixa </w:t>
      </w:r>
      <w:proofErr w:type="spell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autoestima</w:t>
      </w:r>
      <w:proofErr w:type="spell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, a vaidade, os maus desejos, a sua natureza pecaminosa e tudo em você que se opõe a figura do atleta determinado e ávido a conquistar o prêmio. Se você fizer isso, uma coisa é certa: O prêmio está garantido.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“Combati o bom combate, terminei a corrida, guardei a fé. Agora me está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707070"/>
          <w:sz w:val="13"/>
          <w:szCs w:val="13"/>
          <w:lang w:eastAsia="pt-BR"/>
        </w:rPr>
        <w:t>reservada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a coroa da justiça, que o Senhor, justo Juiz, me dará naquele dia; e não somente a mim, mas também a todos os que amam a sua vinda.” – (</w:t>
      </w:r>
      <w:proofErr w:type="gramStart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2Tm</w:t>
      </w:r>
      <w:proofErr w:type="gramEnd"/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t>. 4:7-8)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lastRenderedPageBreak/>
        <w:t>Concluindo, faça como</w:t>
      </w:r>
      <w:r w:rsidRPr="00A81BBE">
        <w:rPr>
          <w:rFonts w:ascii="Arial" w:eastAsia="Times New Roman" w:hAnsi="Arial" w:cs="Arial"/>
          <w:color w:val="707070"/>
          <w:sz w:val="13"/>
          <w:lang w:eastAsia="pt-BR"/>
        </w:rPr>
        <w:t> </w:t>
      </w:r>
      <w:r w:rsidRPr="00A81BBE">
        <w:rPr>
          <w:rFonts w:ascii="Arial" w:eastAsia="Times New Roman" w:hAnsi="Arial" w:cs="Arial"/>
          <w:b/>
          <w:bCs/>
          <w:color w:val="000000"/>
          <w:sz w:val="13"/>
          <w:lang w:eastAsia="pt-BR"/>
        </w:rPr>
        <w:t xml:space="preserve">Andrea </w:t>
      </w:r>
      <w:proofErr w:type="spellStart"/>
      <w:r w:rsidRPr="00A81BBE">
        <w:rPr>
          <w:rFonts w:ascii="Arial" w:eastAsia="Times New Roman" w:hAnsi="Arial" w:cs="Arial"/>
          <w:b/>
          <w:bCs/>
          <w:color w:val="000000"/>
          <w:sz w:val="13"/>
          <w:lang w:eastAsia="pt-BR"/>
        </w:rPr>
        <w:t>Fischbacher</w:t>
      </w:r>
      <w:proofErr w:type="spellEnd"/>
      <w:r w:rsidRPr="00A81BBE">
        <w:rPr>
          <w:rFonts w:ascii="Arial" w:eastAsia="Times New Roman" w:hAnsi="Arial" w:cs="Arial"/>
          <w:color w:val="000000"/>
          <w:sz w:val="13"/>
          <w:lang w:eastAsia="pt-BR"/>
        </w:rPr>
        <w:t>, contrarie a opinião dos comentaristas de plantão, surpreenda-os batendo recordes e superando seus desafios. Seja um vencedor e não um amador!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jc w:val="right"/>
        <w:textAlignment w:val="baseline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000000"/>
          <w:sz w:val="13"/>
          <w:lang w:eastAsia="pt-BR"/>
        </w:rPr>
        <w:t>JR Matos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jc w:val="right"/>
        <w:textAlignment w:val="baseline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000000"/>
          <w:sz w:val="13"/>
          <w:lang w:eastAsia="pt-BR"/>
        </w:rPr>
        <w:t>Seu pastor e amigo!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jc w:val="right"/>
        <w:textAlignment w:val="baseline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000000"/>
          <w:sz w:val="13"/>
          <w:lang w:eastAsia="pt-BR"/>
        </w:rPr>
        <w:t>Pregado na Igreja Batista em Bosque do Ipê, em 21/02/2010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000000"/>
          <w:sz w:val="13"/>
          <w:lang w:eastAsia="pt-BR"/>
        </w:rPr>
        <w:t>  </w:t>
      </w:r>
    </w:p>
    <w:p w:rsidR="00A81BBE" w:rsidRPr="00A81BBE" w:rsidRDefault="00A81BBE" w:rsidP="00A81BBE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707070"/>
          <w:sz w:val="13"/>
          <w:szCs w:val="13"/>
          <w:lang w:eastAsia="pt-BR"/>
        </w:rPr>
      </w:pPr>
      <w:r w:rsidRPr="00A81BBE">
        <w:rPr>
          <w:rFonts w:ascii="Arial" w:eastAsia="Times New Roman" w:hAnsi="Arial" w:cs="Arial"/>
          <w:color w:val="707070"/>
          <w:sz w:val="13"/>
          <w:szCs w:val="13"/>
          <w:lang w:eastAsia="pt-BR"/>
        </w:rPr>
        <w:br w:type="textWrapping" w:clear="all"/>
      </w:r>
    </w:p>
    <w:p w:rsidR="00464BE3" w:rsidRDefault="00464BE3"/>
    <w:sectPr w:rsidR="00464BE3" w:rsidSect="00464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46377"/>
    <w:multiLevelType w:val="multilevel"/>
    <w:tmpl w:val="31A4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235CE"/>
    <w:multiLevelType w:val="multilevel"/>
    <w:tmpl w:val="A0C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A81BBE"/>
    <w:rsid w:val="00464BE3"/>
    <w:rsid w:val="00A8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BE3"/>
  </w:style>
  <w:style w:type="paragraph" w:styleId="Ttulo2">
    <w:name w:val="heading 2"/>
    <w:basedOn w:val="Normal"/>
    <w:link w:val="Ttulo2Char"/>
    <w:uiPriority w:val="9"/>
    <w:qFormat/>
    <w:rsid w:val="00A81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A81B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81BB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81BB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1BBE"/>
  </w:style>
  <w:style w:type="character" w:styleId="Hyperlink">
    <w:name w:val="Hyperlink"/>
    <w:basedOn w:val="Fontepargpadro"/>
    <w:uiPriority w:val="99"/>
    <w:semiHidden/>
    <w:unhideWhenUsed/>
    <w:rsid w:val="00A81BBE"/>
    <w:rPr>
      <w:color w:val="0000FF"/>
      <w:u w:val="single"/>
    </w:rPr>
  </w:style>
  <w:style w:type="character" w:styleId="Refdenotadefim">
    <w:name w:val="endnote reference"/>
    <w:basedOn w:val="Fontepargpadro"/>
    <w:uiPriority w:val="99"/>
    <w:semiHidden/>
    <w:unhideWhenUsed/>
    <w:rsid w:val="00A81BBE"/>
  </w:style>
  <w:style w:type="character" w:customStyle="1" w:styleId="apple-style-span">
    <w:name w:val="apple-style-span"/>
    <w:basedOn w:val="Fontepargpadro"/>
    <w:rsid w:val="00A81BBE"/>
  </w:style>
  <w:style w:type="character" w:customStyle="1" w:styleId="metacategories">
    <w:name w:val="meta_categories"/>
    <w:basedOn w:val="Fontepargpadro"/>
    <w:rsid w:val="00A81BBE"/>
  </w:style>
  <w:style w:type="paragraph" w:customStyle="1" w:styleId="comment-footer">
    <w:name w:val="comment-footer"/>
    <w:basedOn w:val="Normal"/>
    <w:rsid w:val="00A81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1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80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1" w:color="auto"/>
                <w:right w:val="none" w:sz="0" w:space="0" w:color="auto"/>
              </w:divBdr>
              <w:divsChild>
                <w:div w:id="12940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48431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9D9D9"/>
                            <w:right w:val="none" w:sz="0" w:space="0" w:color="auto"/>
                          </w:divBdr>
                          <w:divsChild>
                            <w:div w:id="59894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73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50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66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0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8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9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4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4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23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8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03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1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3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73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63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1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7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7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73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4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5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69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2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55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85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36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00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0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7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4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17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8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9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52969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727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5" w:color="D9D9D9"/>
                        <w:left w:val="single" w:sz="4" w:space="5" w:color="D9D9D9"/>
                        <w:bottom w:val="single" w:sz="4" w:space="5" w:color="D9D9D9"/>
                        <w:right w:val="single" w:sz="4" w:space="5" w:color="D9D9D9"/>
                      </w:divBdr>
                      <w:divsChild>
                        <w:div w:id="41668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7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128354">
          <w:marLeft w:val="0"/>
          <w:marRight w:val="0"/>
          <w:marTop w:val="0"/>
          <w:marBottom w:val="107"/>
          <w:divBdr>
            <w:top w:val="single" w:sz="4" w:space="5" w:color="D2D0D0"/>
            <w:left w:val="single" w:sz="4" w:space="5" w:color="D2D0D0"/>
            <w:bottom w:val="single" w:sz="4" w:space="5" w:color="D2D0D0"/>
            <w:right w:val="single" w:sz="4" w:space="5" w:color="D2D0D0"/>
          </w:divBdr>
        </w:div>
        <w:div w:id="213274274">
          <w:marLeft w:val="0"/>
          <w:marRight w:val="0"/>
          <w:marTop w:val="0"/>
          <w:marBottom w:val="107"/>
          <w:divBdr>
            <w:top w:val="single" w:sz="4" w:space="5" w:color="D2D0D0"/>
            <w:left w:val="single" w:sz="4" w:space="5" w:color="D2D0D0"/>
            <w:bottom w:val="single" w:sz="4" w:space="5" w:color="D2D0D0"/>
            <w:right w:val="single" w:sz="4" w:space="5" w:color="D2D0D0"/>
          </w:divBdr>
        </w:div>
        <w:div w:id="848257073">
          <w:marLeft w:val="0"/>
          <w:marRight w:val="0"/>
          <w:marTop w:val="0"/>
          <w:marBottom w:val="107"/>
          <w:divBdr>
            <w:top w:val="single" w:sz="4" w:space="5" w:color="D2D0D0"/>
            <w:left w:val="single" w:sz="4" w:space="5" w:color="D2D0D0"/>
            <w:bottom w:val="single" w:sz="4" w:space="5" w:color="D2D0D0"/>
            <w:right w:val="single" w:sz="4" w:space="5" w:color="D2D0D0"/>
          </w:divBdr>
        </w:div>
        <w:div w:id="832376849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6731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420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1201">
                      <w:marLeft w:val="0"/>
                      <w:marRight w:val="0"/>
                      <w:marTop w:val="0"/>
                      <w:marBottom w:val="1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3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96824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4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6353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49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96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0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19808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0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8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28416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33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6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98195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3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9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9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92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3335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37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815486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24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17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5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82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9504">
                                  <w:marLeft w:val="0"/>
                                  <w:marRight w:val="54"/>
                                  <w:marTop w:val="0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90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9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47706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430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2625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3831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0084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4212</Characters>
  <Application>Microsoft Office Word</Application>
  <DocSecurity>0</DocSecurity>
  <Lines>35</Lines>
  <Paragraphs>9</Paragraphs>
  <ScaleCrop>false</ScaleCrop>
  <Company>particular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2011-11-09T20:45:00Z</dcterms:created>
  <dcterms:modified xsi:type="dcterms:W3CDTF">2011-11-09T20:47:00Z</dcterms:modified>
</cp:coreProperties>
</file>